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 ich król na zesłanie, on, a z nim jego książęta – mówi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2024-04-26T12:09:02Z</dcterms:modified>
</cp:coreProperties>
</file>