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kadzielnice tych, którzy zgrzeszyli przeciwko własnym duszom, rozbijcie na blachy na pokrycie ołtarza. Ofiarowali je bowiem przed JAHWE, są więc poświęcone. Dlatego będą znakiem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kadzielnic tych, którzy zgrzeszyli przeciwko duszom swym, rozbiwszy je na blachy, niech obije ołtarz, bo iż w nich ofiarowali przed Panem, poświęcone są, przetoż będą na znak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grzeszników, a niech je rozbije na blachy i przybije do ołtarza, przeto że ofiarowano w nich kadzenie JAHWE i poświęcone są: aby je widzieli na znak i pamiątkę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mężów, którzy zgrzeszyli przeciw własnym duszom. I należy z nich wykonać cienkie płytki metalowe jako pokrycie ołtarza, gdyż przynieśli je przed oblicze JAHWE, toteż stały się święte; i mają służyć za znak dla synów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2024-04-29T20:34:04Z</dcterms:modified>
</cp:coreProperties>
</file>