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Nie bój się go, gdyż wydałem w twoją rękę – jego i cały jego lud, i jego ziemię. A uczynisz z nim tak, jak uczyniłeś z Sychonem,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zapewnił Mojżesza: Nie bój się go. Wydałem go w twoje ręce wraz z całym jego ludem i ziemią. Postąp z nim tak, jak z królem Amorytów, Sychonem z 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Nie bój się go, gdyż wydałem go w twoje ręce wraz z całym jego ludem i ziemią i uczynisz z nim tak, jak uczyniłeś z Sichonem,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Nie bój się go; bo w ręce twoje podałem go, i wszystek lud jego, i ziemię jego, i uczynisz mu, jakoś uczynił Sehonowi, królowi Amorejskiemu, który mieszkał w 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Nie bój się go, bom go dał w rękę twoję, i wszytek lud, i ziemię jego, i uczynisz mu tak, jakoś uczynił Sehonowi, królowi Amorejczyków, obywatelowi 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Mojżesza: Nie bój się go! Dam go bowiem w twoje ręce razem z całym wojskiem i krajem. Postąpisz z nim tak, jak postąpiłeś z Sichonem,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Nie bój się go, gdyż wydam go w twoje ręce wraz z całym jego ludem oraz jego ziemią. Uczynisz z nim tak, jak uczyniłeś z Sychonem, królem amorejskim,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Mojżesza: Jego się nie bój, bo wydam go w twoje ręce razem z całym jego ludem i tą ziemią. Zrobisz z nim to samo, co zrobiłeś z Sichonem,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„Nie bój się go, bo w twoje ręce oddaję jego samego, cały jego lud i kraj. Postąpisz z nim tak, jak postąpiłeś z królem Amorytów Sichonem, który mieszkał w Cheszbonie”.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- Nie lękaj się go, gdyż w twoje ręce oddaję jego samego, cały jego naród i kraj. Postąpisz z nim tak, jak z królem Amorytów Sichonem, który zasiadał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Nie bój się go, bo go wydam w twoje ręce razem z całym jego ludem i jego ziemią. I uczynisz mu tak, jak uczyniłeś Sichonowi, królowi Emorytów, którzy mieszkali w Cheszbonie.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Не бійся його, бо в твої руки передав Я його і ввесь твій нарід і всю його землю, і вчиниш з ним так як зробив ти Сіону цареві Аморреїв, який жив в Есевоні.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Nie obawiaj się go, gdyż oddam go w twoją moc; nadto cały jego lud, jego ziemię i postąpisz z nim, jak postąpiłeś z Sychonem, królem Emorejskim, który zasiadał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”Nie lękaj się go, gdyż wydam go w twoją rękę, a także cały jego lud oraz jego ziemię; i postąpisz z nim tak, jak z Sychonem, królem Amorytów, który mieszkał w Cheszbonie”.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2024-05-26T10:08:41Z</dcterms:modified>
</cp:coreProperties>
</file>