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przygotujesz pod wieczór. Złożysz przy nim podobną do porannej ofiarę z pokarmów oraz podobną do porannej ofiarę z płynów. Przygotujesz to jako wdzięczny dar,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będziesz składał wieczorem; złożysz go podobnie jak poranną ofiarę pokarmową i ofiarę z płynów —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ofiarować będziesz między dwoma wieczorami; jako ofiarę śniedną poranną, i jako ofiarę mokrą jej ofiarować będziesz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drugiego baranka takież ofiarujecie ku wieczoru, wedle wszystkiego porządku ofiary ranej i mokrych ofiar jej: obiatę przewdzięcznej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winieneś ofiarować o zmierzchu. Złóż w ofierze z tymi samymi ofiarami pokarmowymi, podobnie jak rano, należącą do nich ofiarę płynną jako miłą woń ofiary spalanej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przyrządzisz wieczorem z taką samą ofiarą z pokarmów jak rano i z taką samą ofiarą z płynów. Przyrządzisz je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powinieneś ofiarować wieczorem. Masz je złożyć w ofierze z ofiarą pokarmową taką samą jak rano oraz z należącą do niej ofiarą płynną, jako ofiarę spalaną,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wieczorem z taką samą ofiarą pokarmową i ofiarą płynną jak rano.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ofiarujesz pod wieczór z taką samą ofiarą z pokarmów jak rano i z taką samą ofiarą z płynów: jest to ofiara przyjemnej woni,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złożysz po południu. Złożysz go z takim samym oddaniem hołdowniczym [mincha] i [winem] daru wylania, jak rano. Jest to [oddanie] ogniowe,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увечорі за його жертвою і за його напитком принесете в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ofiaruj przed wieczorem, z taką ofiarą z pokarmów jak z rana oraz spełniaj je z taką zalewką na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Z taką samą ofiarą zbożową jak rano i z taką samą jej ofiarą płynną złożysz go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2024-04-28T23:25:02Z</dcterms:modified>
</cp:coreProperties>
</file>