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JAHWE bardzo się rozgniewał: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zapłonął gniew JAHWE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zapaliwszy się gniewem Pan, dnia onego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rozgniewawszy się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zapłonął Pan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tego dnia rozgorzał gniew Pana, który 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JAHWE zapłonął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jeszcze dnia JAHWE zapłonął gniewem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 zapłonął gniewem i 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zapłonął gniew Boga. I obiecał [On]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розгнівався Господь гнівом в тому дні, і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tego dnia zapłonął gniew WIEKUISTEGO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JAHWE zapłonął gniewem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2024-04-28T10:27:43Z</dcterms:modified>
</cp:coreProperties>
</file>