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powstaliście zamiast waszych ojców, pomiot* grzesznych ludzi, by tym bardziej wzmóc żar gniewu JAHWE względem**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pomiot, ּ</w:t>
      </w:r>
      <w:r>
        <w:rPr>
          <w:rtl/>
        </w:rPr>
        <w:t>תַרְּבּות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względem, </w:t>
      </w:r>
      <w:r>
        <w:rPr>
          <w:rtl/>
        </w:rPr>
        <w:t>אֶל</w:t>
      </w:r>
      <w:r>
        <w:rPr>
          <w:rtl w:val="0"/>
        </w:rPr>
        <w:t xml:space="preserve"> ; wg PS: nad l. przeciw,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2024-04-27T14:21:53Z</dcterms:modified>
</cp:coreProperties>
</file>