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(więc) sobie miasta dla swoich dzieci i zagrody dla swoich owiec, lecz uczyńcie to, co wyszło z waszych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2024-04-28T06:49:05Z</dcterms:modified>
</cp:coreProperties>
</file>