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6"/>
        <w:gridCol w:w="2035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Rubena odbudowali Cheszbon i Elale, i Kiriataim,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2024-04-28T15:50:35Z</dcterms:modified>
</cp:coreProperties>
</file>