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 syn Manassesa, wyruszył i zdobył ich osady,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Jair, syn Manassesa, poszedł i zdobył ich wsie, które nazwał Chawot-Jair.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Jair, syn Manasesów, wtargnął, i pobrał wsi ich, które przezwał Chawot 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Jair, syn Manasse, poszedł i wziął wioski jej, które nazwał Hawot Jair, to jest Wsi 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Jair, syn Manassesa, wyruszył i zajął wsie [Amorytów], i nazwał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 syn Manassesa, poszedł i zdobył ich osady, i 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Jair, syn Manassesa, wyruszył i zajął należące do Amorytów osiedla, i nazwał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potomek Manassesa, Jair, wyruszył i zajął wsie Amorytów, nazywając je „Osiedlami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 natomiast, syn Manassego, wyruszył i zdobył ich wsie, i nazwał je ”wsiami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poszedł i zdobył ich wioski i nazwał je wioskami Jaira.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пішов і захопив їхні села, і назвав їх Села Яіра.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Jair, syn Menaszy, wtargnął i zdobył ich osady oraz 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Jair, syn Manassesa, wyruszył i zdobył ich wioski namiotowe, i zaczął je nazywać Chawwot-Jair.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2024-04-28T07:19:35Z</dcterms:modified>
</cp:coreProperties>
</file>