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 miast, ich samych wraz z ich wygonami.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2024-04-28T20:40:56Z</dcterms:modified>
</cp:coreProperties>
</file>