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pasł* w mocy JAHWE, w majestacie imienia JAHWE, Jego Boga – wówczas osiądą, bo wtedy się rozrośnie** aż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2024-05-01T06:40:39Z</dcterms:modified>
</cp:coreProperties>
</file>