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Wzywa* swoich dowódców,** lecz (ci) potykają się*** w swych przemarszach,**** śpieszą na jej mury, a osłona***** – przygotowana.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Wezwie MT 8HevXIIgr; wezwą BHS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 8HevXIIgr.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potykają się : lecz będą się zataczać w swoim pochodzie G; osłabną w przemarszach swoich, ( ἀσ ) θενήσουσιν ἐν ταῖς πορεία ( ι ) ς αὐτῶν 8HevXIIgr. BHS: nie zachwieją się w swoim marszu.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 swych  przemarszach MT  8HevXIIgr: w swoim marszu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Osłona : trudno rozstrzygnąć, czyja. Czy broniących się na murach przed nacierającymi, czy też chodzi o osłonę wieży oblężniczej nacierającej na miasto. Tłumaczenia różnią się w tym z natury rzeczy dwuznacznym tekście. Z G wynika, że chodzi o osłonę nacierających.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2024-05-06T04:04:11Z</dcterms:modified>
</cp:coreProperties>
</file>