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deptałeś ziemię, w zapalczywości młóciłeś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podeptałeś ziemię, w zapalczywości młóciłeś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podepcesz ziemię, w zapalczywości uczynisz zdumiałe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kroczysz po ziemi, w zapalczywości swej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zawziętości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Gniewnie kroczysz po ziemi, zapalczywie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gniewu kroczysz przez ziemię, w swoim oburzeniu tratujesz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swym depczesz ziemię, w zapalczywości swej miażdżysz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Погрозою зменшиш землю і страхом зведеш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kroczysz po ziemi, w zapalczywości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Przemierzałeś ziemię, niosąc potępienie. W gniewie młóciłeś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2024-05-05T07:01:51Z</dcterms:modified>
</cp:coreProperties>
</file>