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anioł, który rozmawiał ze mną, a na jego spotkanie wyszedł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się, o Syjonie, który mieszkasz u córki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Syonie! który mieszkasz u córki Babilońskiej, wyswobódź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Syjon, uciekaj, który mieszkasz u córki Babilońskiej!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chroń się, Syjonie, który jeszcze przebywasz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anioł, który rozmawiał ze mną, wystąpił,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anioł, który ze mną rozmawiał, wystąpił, a inny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rozmawiał ze mną, odszedł, a inny anioł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wystąpił anioł, który ze mną mówił, inny zaś anioł wyszedł mu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ангел, що говорив в мені, стояв, і інший ангел виходив йому на зустріч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kiedy wychodził ten anioł, który ze mną mówił, naprzeciw niego ukazał się inny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”Hejże, Syjonie! Uchodź, mieszkająca u córy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2024-05-19T22:50:34Z</dcterms:modified>
</cp:coreProperties>
</file>