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oni i pokonają procarzy! Spiją [radość] — i zapłoną nią jak po winie, będą jej pełni jak czasza,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ochraniać swój lud; pochłoną i przemogą kamienie z procy, będą pić i krzyczeć jak od wina; i napełnią się jak czasza i 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ochraniać będzie lud swój, aby podbiwszy sobie kamienie z procy, jedli i pili wykrzykając jako od wina; i napełnią, jako miednice, tak i 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zaszczyci je i pożerać będą, i podbiją kamieńmi proce, a pijąc upiją się jako winem i napełnią się jako czasze i jako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zniszczą i zdepczą kamienie z proc, i krew będą pili jak wino, i będą jej pełni jak czara,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zwyciężą i podepczą procarzy, będą pić ich krew jak wino i będą jej pełni jak czasza ofiarna,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ich ochroni, zniszczą i zdepczą kamienie z procy, będą pili krew jak wino i napełnią się jak misa,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osłoni ich. Zniszczą i skruszą kamienie z proc. Nasycą się krwią swych wrogów i szaleć będą jak opici winem, napełnieni nią jak czasza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im ochroną; zwycięsko deptać będą po kamieniach wyrzuconych z procy, będą pili krew jak wino i nasycą się nią - jak czara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Вседержитель їх охоронить, і їх знищать і їх засиплять камінням з пращі і випють їх як вино і наповнять жертівник як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ich osłoni; pochłoną i pokonają z proc kamienie; będą pili, szumiąc jak od wina i napełnią się jak czasze ofiarne, jak narożniki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bronił, a oni pochłoną i przemogą kamienie z procy. I będą pić – z radosnym gwarem – jak gdyby było wino; i napełnią się jak czasza, jak narożniki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2024-05-04T16:54:10Z</dcterms:modified>
</cp:coreProperties>
</file>