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powracając do miasta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wracając do miasta, zgłodniał.*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powracając do miasta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powracając do miasta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wracając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wracając rano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wracając się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wracając się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rano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wracając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wracał rano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Jezus wracał do miasta, a był 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rano wracał do miasta, poczuł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Nazajutrz, w drodze powrotnej do miasta poczuł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wczesnym rankiem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Уранці, повертаючись до міста, зголоднів.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Przedwcześnie rano zaś ponownie wiodąc w górę do tego miasta, załaknął.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 powracając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w drodze do miasta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wcześnie rano do miasta, zgłodniał.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wracając do miasta, Jezus poczuł głód.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2024-05-06T01:02:55Z</dcterms:modified>
</cp:coreProperties>
</file>