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wprowadzający pokój,* ** gdyż oni będą nazwani synami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pokój czyniący, bo oni synami Boga zostaną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pokój czyniący gdyż oni synowie Boga zostaną nazwani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niosący pokój, gdyż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czyniący pokój, ponieważ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czyniący; albowiem oni synami Bożymi nazwani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pokój czyniący, abowiem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wprowadzają pokój, albowiem oni będą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pokój czyniący, albowiem oni synami Bożymi będą nazwani.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krzewią pokój, bo oni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zabiegają o pokój, ponieważ oni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wprowadzają pokój, bo oni nazwani zostaną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krzewicielami pokoju, bo będą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doprowadzają do pokoju, albowiem nazwani będą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миротворці, бо вони синами Божими будуть названі.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pokój, że oni niewiadomi synowie niewiadomego boga będą 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dostają pokój, bowiem oni zostaną nazwani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czyniący pokój! Bo zostaną nazwani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pokojowo usposobieni, gdyż oni będą nazwani ʼsynami Bożymiʼ.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wprowadzają pokój, bo zostaną nazwani dziećmi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zabiegający o pokój, a nie tylko pokojowo nastawieni (&lt;x&gt;560 2:14&lt;/x&gt;).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&lt;x&gt;560 2:14&lt;/x&gt;; &lt;x&gt;650 12:14&lt;/x&gt;;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8:14&lt;/x&gt;;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2024-04-28T03:20:03Z</dcterms:modified>
</cp:coreProperties>
</file>