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1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nie upadł. ugruntowany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dom, lecz on nie runął, gdyż został posadowiony na skale.*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napadły dom ów, i nie upadł, fundament miał bowiem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wichry i uderzyły w ten dom, lecz on nie runął, bo był zbudowany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przyszła powódź, zerwały się wichry i uderzyły w ten dom, ale się nie zawalił, bo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gwałtowny deszcz, i przyszła powódź, i wiatry wiały, i uderzyły na on dom, ale nie upadł, bo był założony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i przyszły rzeki i wiały wiatry, i uderzyły na on dom, a nie upadł, bo był na opoce ugruntowany.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dom. On jednak nie runął, bo na skale był utwierdzony.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ulewny, i wezbrały rzeki, i powiały wiatry, i uderzyły na ów dom, ale on nie runął, gdyż był zbudowany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dom. On jednak się nie zawalił, ponieważ fundament miał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silne wiatry i uderzyły w ten dom. Ale on nie runął, bo zbudowany był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Spadła ulewa, i ruszyły potoki, i wichry zadęły, i rzuciły się na ten dom — a nie zawalił się, bo na skale ma swoje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chociaż potem spadł ulewny deszcz, wezbrały potoki i w dom uderzyła wichura, jednak nie zawalił się, bo był postawiony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ulewny deszcz, i wezbrały rzeki, i zerwały się wichry, i uderzyły na ten dom - a nie zawalił się, bo był osadzony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впав дощ, і потекли ріки, і повіяли вітри - авалилися на дім, а він не впав, бо був заснований на камені.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zstąpił deszcz i przypłynęły rzeki i zadęły wiatry i wpadły do istoty domostwu owemu, i nie padł; od przedtem był zafundamentowany bowiem aktywnie na wiadomą skałę.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gwałtowny deszcz, przyszły powodzie oraz zadęły wiatry, i uderzyły na ten dom, ale nie upadł, bo został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wylały rzeki, powiały wichry i uderzyły w ów dom, lecz nie zawalił się, bo jego fudamenty były w 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lunął deszcz, i przyszły potoki wody, i wiatry powiały i smagały ten dom, ale się nie zawalił, gdyż miał fundament na masywie skalnym.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ulewa, a powódź i wicher uderzyły w ten dom, nie runął, bo miał solidny fundament.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10:25&lt;/x&gt;; &lt;x&gt;240 12:3&lt;/x&gt;;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2024-04-25T23:51:43Z</dcterms:modified>
</cp:coreProperties>
</file>