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naprzód poszedłszy nieco padł na ziemię i modlił się aby jeśli możliwe jest ominęłaby od Niego ta godzina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postąpił nieco dalej, padał na ziemię i modlił się,* aby – jeśli to jest możliwe – ominęła go ta godzina.**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naprzód poszedłszy trochę, padał na ziemię i modlił się, żeby jeśli możliwe jest, przeszła (z dala) od niego ta godzina;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naprzód poszedłszy nieco padł na ziemię i modlił się aby jeśli możliwe jest ominęłaby od Niego (ta) godzina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nieco dalej. Tam padał na ziemię i modlił się, aby — jeśli to jest możliwe — ominęła go 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odszedłszy trochę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upadł na ziemię i modlił się, aby, jeśli to możliwe, ominęła go 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postąpiwszy trochę, padł na ziemię i modlił się, aby, jeźli można, odeszła od niego ta godzina;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odszedszy mało, padł na ziemię. I modlił się, żeby godzina, jeśli może być, odeszła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nieco do przodu, padł na ziemię i modlił się, żeby – jeśli to możliwe – ominęła Go 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postąpił nieco dalej, padł na ziemię i modlił się, aby, jeśli to możliwe, ominęła go 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trochę dalej, upadł na ziemię i modlił się, żeby, jeśli to możliwe, ominęła Go 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odszedł nieco dalej, upadł na ziemię i modlił się, aby - jeśli to możliwe - ominęła Go 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Odszedłszy nieco, padł na ziemię i modlił się, aby, jeśli to możliwe, ominął Go ten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jeszcze trochę dalej, padł na ziemię i prosił, aby ta chwila nie nadeszła, jeśli to możliwe.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poszedłszy trochę dalej, upadł na ziemię i modlił się, aby - jeśli to być może - ominęła Go 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Відійшовши трохи, упав на землю і молився, щоб, коли це можливо, поминула Його ця година.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naprzód-przed małe, padał na wierzch ziemi i modlił się aby, jeżeli możne jest, przeszłaby obok-przeciw od niego ta ustalona przez prawa natury godzina,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trochę, padł na ziemię oraz się modlił aby, jeśli jest możliwe, przeszła z dala od niego 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kawałek dalej, upadł na ziemię i modlił się, aby - jeśli to możliwe - ominęła Go ta godzina: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nieco dalej, upadł na ziemię i zaczął się modlić, żeby – jeśli to możliwe – ta godzina oddaliła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na bok, padł na ziemię i zaczął się modlić, aby, jeżeli to możliwe, ominęła Go ta straszna chwila.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2024-04-29T07:53:06Z</dcterms:modified>
</cp:coreProperties>
</file>