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lampą dla ciała jest oko. Jeśli twoje oko jest zdrowe, całe twoje ciało jest jasne. Lecz jeśli oko słabnie, ciało pogrąża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to i całe twoje ciało będzie pełne światła, a jeśli jest złe, to i twoje ciało będzie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oko; jeźliby tedy oko twoje było szczere, i ciało twoje wszystko będzie jasne; a jeźliby złe było, i ciało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Świeca ciała twego jest oko twoje. Jeśliby oko twe było szczere, wszytko ciało twe świetne będzie. Lecz jeśliby złe było, ciało też twoje ciemne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Jeśli twoje oko jest zdrowe, całe twoje ciało będzie rozświetlone. Lecz jeśli jest chore, ciało twoje będzie również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Świecą ciała jest oko twoje. Jeśli oko twoje jest zdrowe, i całe ciało twoje jest jasne. A jeśli jest chore, i ciało twoje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Gdy twoje oko jest zdrowe, całe twoje ciało jest pełne światłości, lecz jeśli jest chore, twoje ciało nadal pozostanie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oko jest lampą ciała. Jeśli twoje oko jest dobre, całe twoje ciało jest w światłości. A jeśli jest złe, twoje ciało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twoje oko. Gdy twoje oko będzie zdrowe, to i całe twoje ciało jest oświetlone; a gdy będzie uszkodzone — i ciało twoje pogrążone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oko jest czyste, światło rozjaśnia całe twoje wnętrze. Gdy zaś nie jest czyste, całe twoje wnętrze tonie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twoje oko. Jeśli twoje oko jest zdrowe, to i całe twoje ciało ma światło. Ale jeżeli jest chore, to i ciało twoje ogarnie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твоє око. Коли твоє око буде просте, то й усе твоє тіло буде світле; коли ж лукаве буде, то й твоє тіло буде темне.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kaganek organizmu cielesnego jakościowo jest oko twoje. Gdy ewentualnie oko twoje niezłożone ewentualnie jakościowo jest, i cały organizm cielesny twój świecący jakościowo jest; skoro ewentualnie zaś złośliwe wskutek zaprawienia ewentualnie jakościowo jest, i organizm cielesny twój ciemny.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Lampką ciała jest twoje oko; jeśli zatem, twoje oko będzie szczere, i całe twoje ciało jest jaśniejące. Zaś jeśli będzie złe, i twoje ciało będzie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twojego ciała jest oko. Jeśli masz "dobre oko" [tzn. jeśli jesteś hojny], całe twoje ciało jest pełne światła, jeśli jednak masz "złe oko" [jesteś skąpy], twoje ciało jest pełne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 Gdy twoje oko jest prostolinijne, również całe twoje ciało jest jasne, ale gdy jest niegodziwe, również twoje ciało jest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 Jeśli jednak jest chore, całe ciało jest pogrążone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2024-04-29T13:50:19Z</dcterms:modified>
</cp:coreProperties>
</file>