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straciły wrażliwości na skutek obżarstwa, przepicia oraz trosk dnia codziennego, aby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się, aby wasze serca nie były obciążone obżarstwem, pijaństwem i troską o to życie, aby ten dzień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się, aby snać nie były obciążone serca wasze obżarstwem i opilstwem i pieczołowaniem o ten żywot, a nagle by na was przyszedł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się na pieczy, aby kiedy nie były obciążone serca wasze obżarstwem i opilstwem, i staraniem tego żywota, a żeby na was z trzaskiem on dzień nie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 wasze serca nie były ociężałe wskutek obżarstwa, pijaństwa i trosk doczesnych, żeby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siebie, aby serca wasze nie były ociężałe wskutek obżarstwa i opilstwa oraz troski o byt i aby ów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serca nie były ociężałe wskutek obżarstwa, pijaństwa i trosk doczesnych, aby ten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siebie, aby wasze serca nie były ociężałe wskutek obżarstwa, pijaństwa oraz trosk codziennego życia, aby ten dzień nagle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aby wasze serca nie stały się ociężałe przez opilstwo, obżarstwo i starania o życie, aby nie zaskoczył was ów dzień niespodziewany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Nie szukajcie zapomnienia w hulankach i pijaństwie i nie dajcie się przytłoczyć troskami o życie powszednie.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siebie, aby obżarstwo, pijaństwo i troski życiowe nie obciążyły waszych serc, aby ów dzień nie zaskoczył was znienacka jak 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ваші серця не обтяжувалися ненажерством та пияцтвом і життєвими клопотами і щоб не надійшов на вас той день несподівано,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sobie samym żeby kiedyś nie zostałyby obciążone wasze serca w przepiciu i odurzeniu i troskach dotyczących pędzenia życia; i nastawiłby się wrogo na was nieprzewidziany dzień 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by wasze serca nie stały się przygniecione w przepiciu, pijaństwie oraz życiowych troskach. I by nagle nie stanął przy was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 na siebie, bo w przeciwnym razie wasze serca otępieją wskutek hulaszczego życia, pijaństwa i trosk codziennego życia i ten Dzień zaskoczy was nagle jak pułapka!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zwracajcie uwagę na samych siebie, żeby wasze serca nigdy nie stały się ociężale wskutek przejadania się i nadmiernego picia, i trosk życiowych i żeby ów dzień nagle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Uważajcie!—kontynuował Jezus. —Jeśli zaczniecie bawić się, pić i zajmować się tylko sprawami tego życia, to ten dzień was zaskoczy.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2024-05-01T06:52:27Z</dcterms:modified>
</cp:coreProperties>
</file>