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(postępujcie), ale ważniejszy wśród was niech będzie jak młodszy,* a przełożony** jak usługujący.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ale większy wśród was niech się stanie jak młodszy, i dowodzący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23:11&lt;/x&gt;; &lt;x&gt;480 9:35&lt;/x&gt;;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2024-04-27T17:50:43Z</dcterms:modified>
</cp:coreProperties>
</file>