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Człowieku, nie wiem, o czym mówisz. I natychmiast, gdy on jeszcze mówił,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Człowieku, nie wiem, co mówisz. I natychmiast, jeszcze (gdy mówił) on, (zapiał)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człowieku nie wiem co mówisz i od razu jeszcze gdy mówi on zapiał kogut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2024-04-28T18:47:44Z</dcterms:modified>
</cp:coreProperties>
</file>