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człowieka nie przyszedł życie ludzi zniszczyć ale uratować i poszli do innej wioski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nie przyszedł dusz ludzi niszczyć, ale (je) ratować. Po czym poszli do innej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poszli do innej wsi.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człowieka nie przyszedł życie ludzi zniszczyć ale uratować i poszli do innej wioski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nie przyszedł niszczyć życia ludzkiego, ale je ratować. Po czym skierowali się do innej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Człowieczy bowiem nie przyszedł zatracać dusz ludzkich,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zbawić. I poszli do innej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nie przyszedł, zatracać dusz ludzkich, ale zachować.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szli do inszego miasteczka.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nie przyszedł dusze tracić, ale zachowywać. I szli do drugiego miasteczka.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do innego miasteczka.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nie przyszedł zatracać dusze ludzkie, ale je zachować.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poszli do innej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udali się do innej 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innej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Poszli do innej wsi.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nie przyszedł niszczyć życia ludzkiego, ale je ocalić.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poszli do innej wioski.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do innej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до іншого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wyprawili się do sfery funkcji odmiennej z dwu różnych otwartej wiejskiej 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Człowieka nie przyszedł zatracać ludzkich dusz, ale je ocalić od śmierci. I poszli do innego miasteczka.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dalej do innej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innej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udali się do innej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2024-04-29T02:58:38Z</dcterms:modified>
</cp:coreProperties>
</file>