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wyprowadzisz tego mężczyznę lub tę kobietę, którzy popełnili tę niegodziwą rzecz, do twoich bram – mężczyznę lub kobietę* – i będziesz ich kamienował,** i umrą.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popełnili (...) lub kobietę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hebr. kamienował kamieniami.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2024-04-30T01:22:58Z</dcterms:modified>
</cp:coreProperties>
</file>