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ją bowiem w polu. Zaręczona dziewczyna wzywała pomocy, lecz nie było ratującego.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2024-04-29T00:32:34Z</dcterms:modified>
</cp:coreProperties>
</file>