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wzdychał: Oby już był wieczór. A wieczorem powiesz: Oby już był poranek. Ponieważ w twoim sercu panować będzie lęk i przerażać cię będzie to, co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Oby już był wieczór, a wieczorem powiesz: Oby już był ranek; z powodu strachu w twoim sercu, który będziesz odczuwać, i z powodu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rzeczesz: Któż mi da wieczór? a w wieczór rzeczesz: Któż mi da zaranie? dla trwogi serca twego, którą się zatrwożysz, i dla tego, na co oczyma twemi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będziesz mówił: Kto mi da wieczór? a w wieczór: Kto mi da zaranie? dla strwożenia serca twego, którym się strachać będziesz i dla tego, co widzieć będziesz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Któż sprawi, by nadszedł wieczór, a wieczorem: Któż sprawi, by nadszedł poranek - a to ze strachu, który twe serce będzie odczuwać na widok, jaki stanie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wieczór, a wieczorem będziesz mówił: Oby już było rano, z powodu trwogi twego serca, która cię ogarnie, i na widok tego, co będziesz oglądał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Kto sprawi, żeby nadszedł już wieczór, a wieczorem powiesz: Kto sprawi, żeby nastał poranek – z powodu trwogi twego serca, która cię ogarnie, i z powodu widoku, który ujrzą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strachu, który napełni twoje serce, i z powodu tego, co zobaczysz, rano będziesz mówił: «Oby już był wieczór», a wieczorem: «Oby już było rano».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”Oby już był wieczór”, a wieczorem powiesz: ”Oby już był ranek” - z powodu lęku, który będzie odczuwało twe serce, i na skutek widziadeł, jakie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[Twe sprawy stale się będą pogarszać, tak że] rano powiesz: Gdybyż to był [wczorajszy] wieczór! A wieczorem powiesz: Gdybyż to był [ten] poranek! - z powodu lęku w twoim sercu, którego będziesz doświadczał, i z powodu [przerażającego] widoku, który będziesz oglądał.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скажеш: Коли буде вечір? І ввечорі скажеш: Коли буде ранок? Від страху твого серця, яким боятимешся, і від видінь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powiesz: Gdyby już nastał wieczór; a wieczorem powiesz: Gdyby już nastał poranek – z powodu trwogi twojego serca, która cię ogarnie, oraz z powodu widoku twoich oczu, jaki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będziesz mówił: ʼŻeby to już był wieczór! ʼ, a wieczorem będziesz mówił: ʼŻeby to już było rano! ʼ, z powodu strachu, którym się przestraszysz w swym sercu, i z powodu widoku, jaki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2024-04-27T17:26:17Z</dcterms:modified>
</cp:coreProperties>
</file>