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4"/>
        <w:gridCol w:w="4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Wszyscy, ilu przyszło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Mną,]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złodziejami są i bandydatami. Ale nie usłuchały ich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ilu ich przyszło przede Mną, są złodziejami i zbójcami,* lecz nie posłuchały ich owce.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Wszyscy, ilu weszło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[przede mną]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złodziejami są i rozbójnikami. Ale nie usłuchały ich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ilu przede Mną przyszli złodzieje są i bandyci ale nie posłuchały ich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56:10-12&lt;/x&gt;; &lt;x&gt;300 23:1-2&lt;/x&gt;; &lt;x&gt;300 50:6&lt;/x&gt;; &lt;x&gt;330 34:2-3&lt;/x&gt;; &lt;x&gt;500 10:1&lt;/x&gt;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2024-04-25T11:49:17Z</dcterms:modified>
</cp:coreProperties>
</file>