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4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odpowiedział: Ja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Mam ja pokarm ku jedzeniu,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Ja mam do jedzenia pokarm,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mam pokarm do jedzenia, o którym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Ja mam do zjedzenia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„Ja mam pokarm do spożycia, którego wy nie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„Mam pokarm do zjedzenia, o którym wy nie wiecie”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pokarm mam ku jedzeniu, którego wy niewiecie.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- Mam do jedzenia pokarm,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маю їсти страву, якої ви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Ja trawienie mam aby zjeść które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Ja mam pokarm do zjedzenia, którego wy nie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odparł: "Mam do jedzenia pokarm, o którym wy nie 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”Ja mam pokarm do jedzenia, o którym wy nie 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mam pokarm, o którym nie wiecie—odpowiedział.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2024-04-28T04:05:05Z</dcterms:modified>
</cp:coreProperties>
</file>