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Odchodź umyj się w ― sadzawce ― "Siloam" (co tłumaczone jest "Posłany"). Odszedł więc i obmył się, i przyszedł widząc.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niego: Idź, obmyj się w sadzawce Siloe* (co znaczy: Posłany). Odszedł więc, obmył się i wrócił, widząc.**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obmyj się do basenu Siloam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się,Wysłany")· Odszedł więc i obmył się i przyszedł widząc.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odchodź obmyj się w sadzawce Syloe co jest tłumaczone który jest wysłany odszedł więc i obmył się i przyszedł widząc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3:15&lt;/x&gt;; &lt;x&gt;290 8:6&lt;/x&gt;; &lt;x&gt;490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5:10&lt;/x&gt;; &lt;x&gt;290 35:5&lt;/x&gt;; &lt;x&gt;500 11:37&lt;/x&gt;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2024-04-25T18:51:25Z</dcterms:modified>
</cp:coreProperties>
</file>