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5"/>
        <w:gridCol w:w="5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posłali pretorzy siepaczy z poleceniem: Zwolnij tych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(Kiedy) dzień zaś (stał się), wysłali komendanci trzymających rózgę*, mówiąc: "Uwolnij ludzi tych".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zaś gdy stał się wysłali dowódcy straży trzymających rózgę mówiąc oddal ludzi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liktorach rzymskich.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2024-04-19T10:15:11Z</dcterms:modified>
</cp:coreProperties>
</file>