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o 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arcykapłan; bo napisano: Nie będziesz mówił źle o przełożonym twego ludu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Paweł: "Nie wiedziałem, bracia, że jest arcykapłanem. Jest napisane bowiem, że: «(O) przywódcy ludu twego nie powiesz źle»".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Paweł nie wiedziałem bracia że jest arcykapłan jest napisane bowiem (o) przywódcy ludu twego nie powiesz źle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arcykapłan. Wiem, że jest napisane: Nie złorzecz przywódcy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wiedziałem, bracia, że to najwyższy kapłan. Jest bowiem napisane: Przełożonemu twego ludu nie będziesz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bracia! żeby był najwyższym kapłanem; bo napisano: Książęciu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żeby był nawyższym kapłanem. Bo napisano jest: Przełożonemu ludu twego złorzeczyć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bracia – rzekł Paweł – że to arcykapłan. Napisane jest bowiem: Przełożonemu ludu Twego nie będziesz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Nie wiedziałem, bracia, że to arcykapłan; napisano bowiem: O przełożonym ludu twego źle mówić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Nie wiedziałem bracia, że to arcykapłan. Jest bowiem napisane: O przełożonym twego ludu nie będziesz źle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„Nie wiedziałem, bracia, że jest najwyższym kapłanem. Pismo mówi bowiem: O przywódcy swego ludu nie będziesz źle 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odrzekł: „Nie wiedziałem, bracia, że to arcykapłan. Bo rzeczywiście jest napisane: Przywódcy ludu nie będziesz złorzeczył”.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Nie wiedziałem, bracie, że to arcykapłan; mówi bowiem Pismo, że nie będziesz złorzeczył władcy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odparł: ʼBracia, nie wiedziałem, że to arcykapłan, jest bowiem napisane: ʼNie będziesz źle mówił o przełożonym luduʼʼ.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Не знав я, брати, що це архиєрей, бо написано, що князеві твого народу не скажеш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Paweł powiedział: Nie wiedziałem, bracia, że jest arcykapłanem; bowiem napisano: O przełożonym twojego ludu nie powiesz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rzekł: "Nie wiedziałem, bracia, że to kohen hagadol; bo napisano w Torze: "Nie będziesz uwłaczał władcy swego ludu"".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”Bracia, nie wiedziałem, że to arcykapłan. Jest bowiem napisane: ʼNie wolno ci źle mówić o władcy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Nie wiedziałem, że to najwyższy kapłan—rzekł Paweł. —Napisane jest przecież w Prawie Mojżesza: „Nie będziesz mówił nic złego o przełożonym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2024-04-29T22:09:12Z</dcterms:modified>
</cp:coreProperties>
</file>