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powiał łagodny wiatr z południa, sądząc, że dopną celu, podnieśli kotwicę i płynęli bliżej Krety.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lekko zawiał) zaś wiatr południowy, (uważając)* postanowienia (aby) trzymać się silnie**, podniósłszy*** bliżej**** żeglowali wzdłuż Krety.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lekko zawiał zaś wiatr południowy uważając postanowienia chwycić się podniósłszy bliżej żeglowali wzdłuż wybrzeża Krety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czynność przeszła dokonana.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"uznawszy, że trzeba trzymać się silnie postanowienia".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wyjściu z przystani.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Przysłówek ten oznacza, że żeglowali, trzymając się blisko 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2024-04-29T10:42:52Z</dcterms:modified>
</cp:coreProperties>
</file>