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pocieszeniu wszyscy inni też 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będąc lepszej myśli i sami pokarm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przyszedszy ku lepszej myśli, i sami pokarmu używali.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nabrawszy otuchy, również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też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ośmielili się i też zaczęli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nabrali otuchy i także przyjęli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lżej zrobiło się na sercu i też zaczęli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підбадьорилися всі і стали їжу 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stali się dobrej myśli i sami także przyjęli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otucha wróciła, wszyscy trochę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poweseleli i sami także zaczęli spożywać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wszyscy poczuli się lepiej i również zaczęli jeść,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2024-04-29T13:48:19Z</dcterms:modified>
</cp:coreProperties>
</file>