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7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2024-03-28T18:19:00Z</dcterms:modified>
</cp:coreProperties>
</file>