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w 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chcesz mnie zabić, tak jak wczoraj zabiłeś Egipcjanina?*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zgładzić mię ty chcesz, (w) który sposób zgładziłeś wczoraj Egipcjanina?»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(w) który sposób zabiłeś wczoraj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2024-04-29T10:43:32Z</dcterms:modified>
</cp:coreProperties>
</file>