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4075"/>
        <w:gridCol w:w="3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2024-04-29T13:51:12Z</dcterms:modified>
</cp:coreProperties>
</file>