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8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Ale: jeśli byłby głodny ― wróg twój, karm go; jeśli pragnąłby, daj pić mu; to bowiem czyniąc, węgle ognia będziesz sypać na ―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twój nieprzyjaciel łaknie, nakarm go; jeśli pragnie, napój go; to bowiem czyniąc, zgarniesz na jego głowę rozżarzone węgle.*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łaknie nieprzyjaciel twój, karm go; jeśli pragnie, dawaj pić mu; to bowiem czyniąc węgle ognia sypać będziesz na 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byłby głodny wróg twój dawaj po kawałku mu jeśli pragnąłby daj pić mu to bowiem czyniąc węgle ognia zgarniesz na głowę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PA 5:1-9, &lt;x&gt;520 12:20&lt;/x&gt;L.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25:21-22&lt;/x&gt;; &lt;x&gt;470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2024-04-28T00:50:58Z</dcterms:modified>
</cp:coreProperties>
</file>