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nawzajem sądźmy; ale ― sądźcie raczej, ― nie kłaść potknięcia ― bratu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by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już siebie nawzajem, ale raczej osądźmy, jak nie dawać bratu (powodu do) potknięcia lub do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więc jedni drugich sądźmy; ale to osądźcie raczej, (by) nie kłaść potknięcia się* bratu** lub obrazy***.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więc jedni drugich sądzilibyśmy ale to osądźcie raczej (by) nie kłaść potknięcia się bratu lub zgorszenia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się więc osądzać! Raczej zastanówmy się, jak nie dawać bratu powodu do potknięcia lub wywołania skandalu.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osądzajmy jedni drugich, ale raczej uważajcie na to, aby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już nie sądźmy jedni drugich; ale raczej to rozsądzajcie, abyście nie kładli obrażenia, ani dawali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dalej nie sądźmy jedni drugich, ale raczej to postanówcie, żebyście nie dawali obrażenia abo zgorszenia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wyrokować jedni o drugich. A raczej tak osądźcie, by nie dawać bratu sposobności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osądzajmy już jedni drugich, ale raczej baczcie, aby nie dawać bratu powodu do upadku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więc jedni drugich. Raczej uważajcie, abyście się nie przyczyniali do upadku lub zgorszenia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osądzajmy się nawzajem, ale raczej zwróćcie uwagę na to, by nie dawać bratu powodu do potknięcia się lub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już nie osądzajmy się wzajemnie. Raczej zacznijcie zwracać uwagę na to, aby nie rzucać bratu pod nogi kłód i pułapek.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Przestańmy zatem osądzać jedni drugich; uważajmy raczej, aby nie doprowadzić braci w wierze do upadku albo duchowego załamania.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już nie osądzajmy się wzajemnie, lecz raczej uważajmy, aby nie dawać bratu okazji do grzechu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осуджуймо більше один одного, але радше судімо про те, щоб не покласти братові спотикання чи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sądźmy już jedni drugich; ale raczej to postanówcie, by nie sprawiać bratu obrazy lub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Przestańmy więc osądzać jeden drugiego! Takiego za to osądu dokonujmy - aby nie rzucać przeszkód pod nogi brata ani nie zastawiać na niego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nie osądzajmy się wzajemnie, lecz raczej postanówcie nie dawać bratu powodu do zgorszenia ani przyczyny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oskarżajcie się więc nawzajem, ale raczej starajcie się nie być przeszkodą lub zniechęceniem dla innych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raczej sens przedmiotowy: to, o co można potknąć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raczej sens rzeczowy: to, o co można urazić nogę. Tak "potknięcie się", jak "obraza" mają tu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2024-05-01T07:51:13Z</dcterms:modified>
</cp:coreProperties>
</file>