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poczytując za punkt honoru,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głosić dobrą nowinę nie gdzie został wymieniony Pomazaniec, aby nie na cudzym fundamencie budowałbym,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stawiam sobie za punkt honoru* głosić ewangelię nie tam, gdzie już wspominano imię Chrystusa, abym nie budował na cudzym fundamencie,**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uważając za szacowne. (by) głosić dobrą nowinę nie gdzie został wymieniony Pomazaniec, aby nie na cudzym fundamencie i budowałbym,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Stawiałem sobie przy tym za punkt honoru głosić dobrą nowinę tam, gdzie jeszcze nie wspomniano imienia Chrystusa — aby nie budować na cudzym fundamencie.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usiłowałem głosić ewangelię tam, gdzie imię Chrystusa nie było znane, aby nie budować na cudzym fundamencie;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tak usiłując kazać Ewangieliję, gdzie i mianowany nie był Chrystus, abym na cudzym fundamencie nie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takem opowiadał tę Ewanielią nie gdzie jest mianowan Chrystus, abych na cudzym fundamencie nie budował, ale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poczytywałem sobie za punkt honoru głosić Ewangelię jedynie tam, gdzie imię Chrystusa było jeszcze nie znane, by nie budować na fundamencie położonym przez kogoś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chlubą moją było głosić ewangelię nie tam, gdzie imię Chrystusa było znane, abym nie budował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zaś za punkt honoru głosić Ewangelię nie tam, gdzie znany był Chrystus, aby nie budować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sił dążyłem do tego, aby Ewangelię głosić tylko tam, gdzie imię Chrystusa nie było jeszcze znane, by nie budować na fundamencie położonym przez kogoś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taką miałem ambicję, by głosić ewangelię nie tam, gdzie już wymówione było imię Chrystusa, aby nie budować na cudzym fundamencie,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mogę się pochwalić, że nie głosiłem Dobrej Nowiny o Chrystusie tam, gdzie już inni ją przynieśli, aby nie budować na cudzym fundamencie.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uważam za punkt honoru, by głosić ewangelię tam, gdzie nie wzywano jeszcze imienia Chrystusa, gdyż nie chcę budować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старався благовістити не там, де вже було відоме ім'я Христа, щоб не будувати на чужій основі;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 starając się ewangelizować, gdzie nie został nazwany Chrystus, abym nie budował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stawiałem sobie za cel, aby głosić Dobrą Nowinę tam, gdzie Mesjasz nie był jeszcze znany, abym nie budował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doprawdy postawiłem sobie za cel, by nie oznajmiać dobrej nowiny tam, gdzie już było wymieniane imię Chrystusa, żebym nie budował na cudzym fundamencie: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 zależało mi na tym, aby głosić Chrystusa tam, gdzie wieść o Nim jeszcze nie dotarła. Nie chciałem bowiem wchodzić na teren czyjejś służby,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stawiam sobie za punkt honoru, φιλοτιμέομαι, lub: aspiruję.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2024-04-30T14:20:19Z</dcterms:modified>
</cp:coreProperties>
</file>