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mądremu Bogu, przez Jezusa Pomazańca, ― ― chwała na ― wieki ― wieków, Amen.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Rzymian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napisane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Koryntu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Febę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służebnicę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Kenchrach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zgromadzeniu.]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przez Jezusa Pomazańca chwała na wieki amen do Rzymian zostało napisane z Koryntu przez Febę służebnicę w Kenchrejskim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mądremu Bogu,* przez Jezusa Chrystusa – Jemu (niech będzie) chwała na wieki. Amen.**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[*mądry, σοφός, to nie tylko uczony i wykształcony (jak mówiono o filozofach, oratorach, żydowskich teologach i chrześcijańskich nauczycielach), ale także rzeczoznawca, ekspert, architekt najlepszych planów i znawca najlepszych sposobów ich realizacji.][**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7: w mss w różnych miejscach: po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: 𝔓 61 (700)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po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w: L (VII) Or lat mss; po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w: 𝔓 46 (200);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mądremu Bogu poprzez Jezusa Pomazańca, Temu* chwała na wieki**; amen]***.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przez Jezusa Pomazańca chwała na wieki amen do Rzymian zostało napisane z Koryntu przez Febę służebnicę w Kenchrejskim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"Jemu": bez zaimka "Temu".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"wieki wieków".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Tylko niektóre rękopisy umieszczają tu ww. 16.25-27 w podanej formie. Niektóre rękopisy dają tu 16.25-27 i dołączają 14.23 lub 15.33.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2024-05-01T22:16:49Z</dcterms:modified>
</cp:coreProperties>
</file>