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bracia moi, i wy zostaliście uśmierceni ― Prawu przez ― ciało ― Pomazańca, aby ― stać się wy Innego, ― z martwych obudzonego, abyście przynieślibyście owoce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moi i wy zostaliście uśmierceni dla Prawa przez ciało Pomazańca ku stać się wam innemu z martwych który został wzbudzony aby przynieślibyście owoc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wy, moi bracia, zostaliście uśmierceni dla Prawa* ** przez ciało Chrystusa,*** by przystać do innego, do wzbudzonego z martwych**** – po to, byśmy wydawali owoc dla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moi, i wy uśmierceni zostaliście (dla) Prawa poprzez ciało Pomazańca, ku stać się wy* (dla) innego, (dla Tego) z martwych obudzonego, aby przynieślibyście owoce Bogu.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moi i wy zostaliście uśmierceni (dla) Prawa przez ciało Pomazańca ku stać się wam innemu z martwych który został wzbudzony aby przynieślibyście owoc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Nasze uwolnienie od grzechu wiąże się z uwolnieniem od Prawa. Jesteśmy wolni od Prawa nie w tym sensie, że Prawo przestało mieć moc obowiązującą, ale w tym sensie, że nie żyją już ci, którzy Prawu podlegali.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się dokonało przez ciało Chrystusa? (1) Umarliśmy dla Prawa, jesteśmy od niego uwolnieni, podobnie jak kobieta jest wolna od prawa małżeńskiego, gdy umrze jej mąż; (2) umarliśmy dla grzesznych namiętności rozbudzanych  przez  Prawo;  (3) powstaliśmy, by należeć do Chrystusa; (4) powstaliśmy  do  wydawania  owocu  dla  Boga;  (5) powstaliśmy  do  służby  w  nowości  ducha, a nie według przestarzałej litery.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5:15&lt;/x&gt;; &lt;x&gt;550 2:19&lt;/x&gt;; &lt;x&gt;590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stać się wy" - w oryginale oznacza zamierzony skutek. Składniej: "tak byście stali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2024-04-29T00:52:22Z</dcterms:modified>
</cp:coreProperties>
</file>