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72"/>
        <w:gridCol w:w="55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powiedziałoby ucho ponieważ nie jestem oko nie jestem z tego ciała nie wbrew temu nie jest z tego ciała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powiedziałoby ucho: Ponieważ nie jestem okiem, nie jestem z tego ciała, czy przez to nie jest z tego ciała?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jeśli powiedziałoby ucho: "Ponieważ nie jestem okiem, nie jestem z (tego) ciała". (czyż)* wbrew temu nie jest z (tego) ciała?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powiedziałoby ucho ponieważ nie jestem oko nie jestem z (tego) ciała nie wbrew temu nie jest z (tego) ciała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oryginale: "nie".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2024-05-04T02:00:20Z</dcterms:modified>
</cp:coreProperties>
</file>