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wieku* zaślepił** umysły niewierzących, aby jasno nie zobaczyli światła ewangelii*** chwały Chrystusa,**** który jest obrazem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bóg wieku tego oślepił pomyślenia niewierzących ku nie dostrzegać* oświetlenia dobrej nowiny chwały Pomazańca, który jest obrazem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15:14&lt;/x&gt;; &lt;x&gt;470 23:16&lt;/x&gt;; &lt;x&gt;500 9:40&lt;/x&gt;;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3:8-11&lt;/x&gt;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1:15&lt;/x&gt;; &lt;x&gt;650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activi. zamieniony na rzeczownik przez dodanie rodzajnika. Razem z "ku" tworzy równoważnik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2024-04-29T04:39:55Z</dcterms:modified>
</cp:coreProperties>
</file>