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wielu przywodzi bowiem na myśl wrogów krzyża Chrystusa. Często wam o nich wspominałem. Teraz też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bowiem, o których wam często mówiłem, postępuje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teraz nawet z płaczem mówię, że są wrogami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wiele ich chodzi, o którychem wam często powiadał, a teraz i z płaczem mówię, iż są nieprzyjaciołmi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wiele ich chodzi, którem wam często opowiadał (a teraz i płacząc, powiadam), nieprzyjaciele krzyża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Chrystusowego, o których często wam mówiłem, a teraz mówię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często wam mówiłem, a teraz także z płaczem mówię, postępuje jak wrogowie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wam często mówiłem, a teraz z płaczem mówię,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Chrystusa. O nich często wam mówiłem, a teraz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żyje tak, jak wielokrotnie wam mówiłem, a teraz ze łzami powtarzam: jak wrogowie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nieraz mówiłem wam i nadal ubolewam nad tym, że wielu ludzi postępuje jak wrogowie krzyża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postępuje tak - o czym wam już nieraz mówiłem, a teraz ze łzami powtarzam - jak wrogowie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хто, про яких я часто говорив вам, нині ж і з плачем кажу, поводяться, як вороги хреста Христового.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wielu, o których wam często mówiłem, a teraz też mówię płacząc,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- jak już przedtem często wam mówiłem, a teraz mówię ze łzami w oczach - żyje niczym wrogowie pala Mesjaszowego.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wielu takich – często o nich wspominałem, a i teraz o nich wspominam z płaczem – którzy postępują jako nieprzyjaciele Chrystusowego pala męki;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już wam mówiłem, a teraz przypominam ze łzami w oczach, że wielu ludzi żyje jak wrogowie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2024-04-27T18:22:05Z</dcterms:modified>
</cp:coreProperties>
</file>