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2"/>
        <w:gridCol w:w="1362"/>
        <w:gridCol w:w="6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powiedział: Zatoczcie wielkie kamienie przed wejście do jaskini i postawcie przy niej ludzi na straży,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2024-04-26T01:18:11Z</dcterms:modified>
</cp:coreProperties>
</file>