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dziesięć działów oprócz ziemi Gilead i Baszan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sznurów na Manasesa dziesięć, oprócz ziemi Galaad i Basan,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sznurów Manasse dziesięć oprócz ziemie Galaad i Basan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przeto Manasses dziesięć działów, oprócz ziemi Gilead i Baszan leżącej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zatem dziesięć działów, oprócz ziemi Gilead i Baszan, które znajdują się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Manassesowi dziesięć części, oprócz kraju Gileadu i Baszanu, leżących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przypadło na pokolenie Manassego dziesięć części dziedzicznych, nie licząc kraju Gilead i Baszanu, które leżą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їхній жереб від Анасси і рівнини Лавека з Ґалааду, що є на другому боці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Menaszę przypadło dziesięć udziałów – oprócz ziemi Gilead i Baszan, położonej po drugiej stronie Jardenu;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przypadło dziesięć działów oprócz ziemi Gilead i Baszan, znajdujących się po drugiej stronie Jordanu;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2024-04-19T09:32:33Z</dcterms:modified>
</cp:coreProperties>
</file>