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Issachara padł los czwarty – dla synów Issachara według ich rodzin.*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synów Issachara według ich rodzin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2024-04-19T13:24:57Z</dcterms:modified>
</cp:coreProperties>
</file>