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Chelkat* wraz z jego pastwiskami i Rechob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Rechob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i jego pastwiska oraz Rechob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Helkat i przedmieścia jego, Rohob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Helkat, i Rohob z przedmieściami ich,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z jego pastwiskami, Rechob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wraz z jego pastwiskami i Rechob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Chelkat z pastwiskami i Rechob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wraz z jego pastwiskami i Rechob wraz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Chelkat, Rechob, cztery miasta łącznie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Хелкат і йому відлучене і Равва і йому відлучене,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Chelkath, wraz z przyległymi przedmieściami i Rehob,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Chelkat oraz jego pastwisko i Rechob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Chelkat, zob. Chukok w &lt;x&gt;130 6:60&lt;/x&gt;.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2024-04-30T02:36:01Z</dcterms:modified>
</cp:coreProperties>
</file>