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JAHWE przez budowanie ołtarza dla ofiar całopalnych, ofiar z pokarmów i innych ofiar. Nie chcemy mieć ołtarza oprócz ołtarza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żebyśmy mieli buntować się przeciw JAHWE i odwrócić się dziś od JAHWE, budując ołtarz do całopaleń, ofiar pokarmowych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 poza ołtarzem JAHWE, naszego Boga, który znajduje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uchowaj, żebyśmy mieli przeciwnymi być Panu, a odstąpić dziś od Pana, zbudowawszy ołtarz dla całopalonych, dla śniednych i dla innych ofiar, oprócz ołtarza Pana, Boga naszego, który jest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 tego grzechu, żebyśmy odstąpili od JAHWE i opuścili szlady jego, zbudowawszy ołtarz na całopalenia i obiaty, i na ofiarowanie ofiar, oprócz ołtarza JAHWE Boga naszego, który zbudowano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Daleka jest od nas myśl, abyśmy się buntowali przeciw Panu i odwracali się od postępowania za Panem, budując ołtarz do całopaleń, ofiar pokarmowych i krwawych, poza ołtarzem Pana, Boga naszego, znajdującym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wypadku nie zamierzamy buntować się przeciwko JAHWE ani odwracać się dzisiaj od JAHWE, budując ołtarz na ofiarę całopalną, ofiarę z pokarmów lub ofiarę krwawą poza ołtarzem JAHWE, naszego Boga, poza tym ołtarzem,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Dalecy jesteśmy od tego, by się buntować przeciwko JAHWE i odwracać się dziś od JAHWE, budując ołtarz na ofiary całopalne, pokarmowe lub krwawe, bo tylko jeden jest ołtarz JAHWE, Boga naszego, który stoi przed Jego mieszkaniem”.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powstała u nas myśl, abyśmy mieli powstać przeciw Jahwe i odwracać się dzisiaj od Niego, budując inny ołtarz dla ofiar całopalnych, ofiar z pokarmów i krwawych, a nie bacząc na jedyny ołtarz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od nas, abyśmy się buntowali przeciwko WIEKUISTEMU, byśmy się dzisiaj odwracali od WIEKUISTEGO, i abyśmy zbudowali oddzielny ołtarz na całopalenia, ofiary z pokarmów i rzeźne, obok ołtarza WIEKUISTEGO, naszego Boga, który jest przed Jego Przybytkiem!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żebyśmy z własnej woli buntowali się przeciw JAHWE i odwracali się dzisiaj od podążania za Jehową, budując jakiś ołtarz na całopalenie, ofiarę zbożową i na inną ofiarę – oprócz ołtarza JAHWE, naszego Boga, który jest przed jego przybytkiem!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2024-04-25T05:22:53Z</dcterms:modified>
</cp:coreProperties>
</file>